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9B" w:rsidRDefault="00622C28" w:rsidP="005E0B1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22C28">
        <w:rPr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-151130</wp:posOffset>
            </wp:positionH>
            <wp:positionV relativeFrom="margin">
              <wp:posOffset>0</wp:posOffset>
            </wp:positionV>
            <wp:extent cx="7635240" cy="1695450"/>
            <wp:effectExtent l="19050" t="0" r="3810" b="0"/>
            <wp:wrapSquare wrapText="bothSides"/>
            <wp:docPr id="5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A9B" w:rsidRDefault="00123A9B" w:rsidP="005E0B1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73"/>
        <w:tblW w:w="0" w:type="auto"/>
        <w:tblLook w:val="04A0"/>
      </w:tblPr>
      <w:tblGrid>
        <w:gridCol w:w="10682"/>
      </w:tblGrid>
      <w:tr w:rsidR="00123A9B" w:rsidRPr="005E0B1C" w:rsidTr="00123A9B">
        <w:tc>
          <w:tcPr>
            <w:tcW w:w="10682" w:type="dxa"/>
          </w:tcPr>
          <w:p w:rsidR="00123A9B" w:rsidRPr="005E0B1C" w:rsidRDefault="00123A9B" w:rsidP="00B967AB">
            <w:pPr>
              <w:autoSpaceDE w:val="0"/>
              <w:autoSpaceDN w:val="0"/>
              <w:adjustRightInd w:val="0"/>
              <w:jc w:val="center"/>
              <w:rPr>
                <w:rFonts w:cs="DIN-Bold"/>
                <w:b/>
                <w:bCs/>
                <w:sz w:val="28"/>
                <w:szCs w:val="28"/>
              </w:rPr>
            </w:pPr>
            <w:r w:rsidRPr="005E0B1C">
              <w:rPr>
                <w:rFonts w:cs="DIN-Bold"/>
                <w:b/>
                <w:bCs/>
                <w:sz w:val="26"/>
                <w:szCs w:val="26"/>
              </w:rPr>
              <w:t>SYSTEM : PREMIUM ANTI -</w:t>
            </w:r>
            <w:r>
              <w:rPr>
                <w:rFonts w:cs="DIN-Bold"/>
                <w:b/>
                <w:bCs/>
                <w:sz w:val="26"/>
                <w:szCs w:val="26"/>
              </w:rPr>
              <w:t xml:space="preserve"> </w:t>
            </w:r>
            <w:r w:rsidRPr="005E0B1C">
              <w:rPr>
                <w:rFonts w:cs="DIN-Bold"/>
                <w:b/>
                <w:bCs/>
                <w:sz w:val="26"/>
                <w:szCs w:val="26"/>
              </w:rPr>
              <w:t>CARBONATION ELASTOMERIC FINISH - TEXTURED</w:t>
            </w:r>
          </w:p>
        </w:tc>
      </w:tr>
      <w:tr w:rsidR="00123A9B" w:rsidRPr="005E0B1C" w:rsidTr="00123A9B">
        <w:tc>
          <w:tcPr>
            <w:tcW w:w="10682" w:type="dxa"/>
          </w:tcPr>
          <w:p w:rsidR="00123A9B" w:rsidRPr="005E0B1C" w:rsidRDefault="00123A9B" w:rsidP="00B967AB">
            <w:pPr>
              <w:jc w:val="center"/>
              <w:rPr>
                <w:sz w:val="26"/>
                <w:szCs w:val="26"/>
              </w:rPr>
            </w:pPr>
            <w:r w:rsidRPr="005E0B1C">
              <w:rPr>
                <w:rFonts w:cs="DIN-Bold"/>
                <w:b/>
                <w:bCs/>
                <w:sz w:val="28"/>
                <w:szCs w:val="28"/>
              </w:rPr>
              <w:t>Concrete and Masonry Surface – Exterior</w:t>
            </w:r>
          </w:p>
        </w:tc>
      </w:tr>
    </w:tbl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6"/>
          <w:szCs w:val="26"/>
        </w:rPr>
      </w:pPr>
      <w:r w:rsidRPr="005E0B1C">
        <w:rPr>
          <w:rFonts w:cs="DIN-Bold"/>
          <w:b/>
          <w:bCs/>
          <w:sz w:val="26"/>
          <w:szCs w:val="26"/>
        </w:rPr>
        <w:t>System Description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  <w:proofErr w:type="spellStart"/>
      <w:r w:rsidRPr="005E0B1C">
        <w:rPr>
          <w:rFonts w:cs="DIN-Bold"/>
          <w:b/>
          <w:bCs/>
          <w:sz w:val="24"/>
          <w:szCs w:val="24"/>
        </w:rPr>
        <w:t>Weathercoat</w:t>
      </w:r>
      <w:proofErr w:type="spellEnd"/>
      <w:r w:rsidRPr="005E0B1C">
        <w:rPr>
          <w:rFonts w:cs="DIN-Bold"/>
          <w:b/>
          <w:bCs/>
          <w:sz w:val="24"/>
          <w:szCs w:val="24"/>
        </w:rPr>
        <w:t xml:space="preserve"> Flex Primer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Regular"/>
        </w:rPr>
        <w:t xml:space="preserve">Environment friendly, water based 100% acrylic sealer with excellent adhesion and penetration to concrete, brick wall and plastered surfaces. 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Bold"/>
          <w:b/>
          <w:bCs/>
        </w:rPr>
        <w:t xml:space="preserve">Volume Solids: </w:t>
      </w:r>
      <w:r w:rsidRPr="005E0B1C">
        <w:rPr>
          <w:rFonts w:cs="DIN-Regular"/>
        </w:rPr>
        <w:t>35% ± 2%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  <w:proofErr w:type="spellStart"/>
      <w:r w:rsidRPr="005E0B1C">
        <w:rPr>
          <w:rFonts w:cs="DIN-Bold"/>
          <w:b/>
          <w:bCs/>
          <w:sz w:val="24"/>
          <w:szCs w:val="24"/>
        </w:rPr>
        <w:t>Weathercoat</w:t>
      </w:r>
      <w:proofErr w:type="spellEnd"/>
      <w:r w:rsidRPr="005E0B1C">
        <w:rPr>
          <w:rFonts w:cs="DIN-Bold"/>
          <w:b/>
          <w:bCs/>
          <w:sz w:val="24"/>
          <w:szCs w:val="24"/>
        </w:rPr>
        <w:t xml:space="preserve"> Flex (Textures)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proofErr w:type="spellStart"/>
      <w:r w:rsidRPr="005E0B1C">
        <w:rPr>
          <w:rFonts w:cs="DIN-Regular"/>
        </w:rPr>
        <w:t>Weathercoat</w:t>
      </w:r>
      <w:proofErr w:type="spellEnd"/>
      <w:r w:rsidRPr="005E0B1C">
        <w:rPr>
          <w:rFonts w:cs="DIN-Regular"/>
        </w:rPr>
        <w:t xml:space="preserve"> flex texture is a high performance elastomeric water-based coating formulated based on pure and 100% acrylic emulsion and light and </w:t>
      </w:r>
      <w:proofErr w:type="spellStart"/>
      <w:r w:rsidRPr="005E0B1C">
        <w:rPr>
          <w:rFonts w:cs="DIN-Regular"/>
        </w:rPr>
        <w:t>weatherfast</w:t>
      </w:r>
      <w:proofErr w:type="spellEnd"/>
      <w:r w:rsidRPr="005E0B1C">
        <w:rPr>
          <w:rFonts w:cs="DIN-Regular"/>
        </w:rPr>
        <w:t xml:space="preserve"> pigments, superior quality aggregates.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</w:p>
    <w:p w:rsidR="005E0B1C" w:rsidRPr="00F4584B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  <w:b/>
        </w:rPr>
      </w:pPr>
      <w:r w:rsidRPr="00F4584B">
        <w:rPr>
          <w:rFonts w:cs="DIN-Regular"/>
          <w:b/>
        </w:rPr>
        <w:t>Highlights: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Regular"/>
        </w:rPr>
        <w:t>• Outstanding exterior durability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Regular"/>
        </w:rPr>
        <w:t>• Excellent elastic recovery and resilience properties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Regular"/>
        </w:rPr>
        <w:t>• Superior flexibility across a broad temperature range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Regular"/>
        </w:rPr>
        <w:t>• Breathing capability which prevents moisture accumulation in walls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Regular"/>
        </w:rPr>
        <w:t>• Good resistance against dirt pick-up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Regular"/>
        </w:rPr>
        <w:t>• Low toxicity and odour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Regular"/>
        </w:rPr>
        <w:t>• Environment friendly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Regular"/>
        </w:rPr>
        <w:t>• Resistance to fungi and algae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Bold"/>
          <w:b/>
          <w:bCs/>
        </w:rPr>
        <w:t xml:space="preserve">Volume Solids: </w:t>
      </w:r>
      <w:r w:rsidRPr="005E0B1C">
        <w:rPr>
          <w:rFonts w:cs="DIN-Regular"/>
        </w:rPr>
        <w:t>Between 4</w:t>
      </w:r>
      <w:r w:rsidR="007E1A1B">
        <w:rPr>
          <w:rFonts w:cs="DIN-Regular"/>
        </w:rPr>
        <w:t>7</w:t>
      </w:r>
      <w:r w:rsidRPr="005E0B1C">
        <w:rPr>
          <w:rFonts w:cs="DIN-Regular"/>
        </w:rPr>
        <w:t>% ± 2% to 4</w:t>
      </w:r>
      <w:r w:rsidR="007E1A1B">
        <w:rPr>
          <w:rFonts w:cs="DIN-Regular"/>
        </w:rPr>
        <w:t>9</w:t>
      </w:r>
      <w:r w:rsidRPr="005E0B1C">
        <w:rPr>
          <w:rFonts w:cs="DIN-Regular"/>
        </w:rPr>
        <w:t>% ± 2%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Bold"/>
          <w:b/>
          <w:bCs/>
          <w:sz w:val="24"/>
          <w:szCs w:val="24"/>
        </w:rPr>
      </w:pPr>
      <w:r w:rsidRPr="005E0B1C">
        <w:rPr>
          <w:rFonts w:cs="DIN-Bold"/>
          <w:b/>
          <w:bCs/>
          <w:sz w:val="24"/>
          <w:szCs w:val="24"/>
        </w:rPr>
        <w:t>Recommended Areas of Application</w:t>
      </w:r>
    </w:p>
    <w:p w:rsidR="005E0B1C" w:rsidRPr="005E0B1C" w:rsidRDefault="005E0B1C" w:rsidP="00F4584B">
      <w:pPr>
        <w:autoSpaceDE w:val="0"/>
        <w:autoSpaceDN w:val="0"/>
        <w:adjustRightInd w:val="0"/>
        <w:spacing w:after="0" w:line="240" w:lineRule="auto"/>
        <w:ind w:left="567"/>
        <w:rPr>
          <w:rFonts w:cs="DIN-Regular"/>
        </w:rPr>
      </w:pPr>
      <w:r w:rsidRPr="005E0B1C">
        <w:rPr>
          <w:rFonts w:cs="DIN-Bold"/>
          <w:b/>
          <w:bCs/>
        </w:rPr>
        <w:t xml:space="preserve">Area of Use: </w:t>
      </w:r>
      <w:r w:rsidRPr="005E0B1C">
        <w:rPr>
          <w:rFonts w:cs="DIN-Regular"/>
        </w:rPr>
        <w:t>Exterior only</w:t>
      </w:r>
    </w:p>
    <w:p w:rsidR="005E0B1C" w:rsidRDefault="005E0B1C" w:rsidP="00F4584B">
      <w:pPr>
        <w:ind w:left="567"/>
        <w:rPr>
          <w:rFonts w:cs="DIN-Regular"/>
        </w:rPr>
      </w:pPr>
      <w:r w:rsidRPr="005E0B1C">
        <w:rPr>
          <w:rFonts w:cs="DIN-Bold"/>
          <w:b/>
          <w:bCs/>
        </w:rPr>
        <w:t xml:space="preserve">Substrate: </w:t>
      </w:r>
      <w:r w:rsidRPr="005E0B1C">
        <w:rPr>
          <w:rFonts w:cs="DIN-Regular"/>
        </w:rPr>
        <w:t>Concrete and brick walls, plastered surfaces and masonry surfaces.</w:t>
      </w:r>
    </w:p>
    <w:p w:rsidR="004A64AC" w:rsidRDefault="004A64AC" w:rsidP="00F4584B">
      <w:pPr>
        <w:ind w:left="567"/>
        <w:rPr>
          <w:rFonts w:cs="DIN-Regular"/>
        </w:rPr>
      </w:pPr>
      <w:r>
        <w:rPr>
          <w:rFonts w:cs="DIN-Bold"/>
          <w:b/>
          <w:bCs/>
        </w:rPr>
        <w:t>Certificates:</w:t>
      </w:r>
      <w:r>
        <w:rPr>
          <w:rFonts w:cs="DIN-Regular"/>
        </w:rPr>
        <w:t xml:space="preserve"> Scroll to next page to see the list of certificates</w:t>
      </w:r>
    </w:p>
    <w:p w:rsidR="00ED52DC" w:rsidRDefault="00ED52DC" w:rsidP="00F4584B">
      <w:pPr>
        <w:ind w:left="567"/>
        <w:rPr>
          <w:rFonts w:cs="DIN-Regular"/>
        </w:rPr>
      </w:pPr>
    </w:p>
    <w:p w:rsidR="00ED52DC" w:rsidRDefault="00ED52DC" w:rsidP="00F4584B">
      <w:pPr>
        <w:ind w:left="567"/>
        <w:rPr>
          <w:rFonts w:cs="DIN-Regular"/>
        </w:rPr>
      </w:pPr>
    </w:p>
    <w:p w:rsidR="00ED52DC" w:rsidRDefault="00ED52DC" w:rsidP="00F4584B">
      <w:pPr>
        <w:ind w:left="567"/>
        <w:rPr>
          <w:rFonts w:cs="DIN-Regular"/>
        </w:rPr>
      </w:pPr>
    </w:p>
    <w:p w:rsidR="00123A9B" w:rsidRDefault="00123A9B" w:rsidP="005E0B1C">
      <w:pPr>
        <w:rPr>
          <w:rFonts w:cs="DIN-Regular"/>
        </w:rPr>
      </w:pPr>
    </w:p>
    <w:p w:rsidR="00123A9B" w:rsidRDefault="00123A9B" w:rsidP="005E0B1C">
      <w:pPr>
        <w:rPr>
          <w:rFonts w:cs="DIN-Regular"/>
        </w:rPr>
      </w:pPr>
    </w:p>
    <w:p w:rsidR="00ED52DC" w:rsidRDefault="00ED52DC" w:rsidP="005E0B1C"/>
    <w:p w:rsidR="00ED52DC" w:rsidRDefault="002C6638" w:rsidP="005E0B1C">
      <w:pPr>
        <w:rPr>
          <w:noProof/>
          <w:lang w:eastAsia="en-IN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19050" y="10207256"/>
            <wp:positionH relativeFrom="margin">
              <wp:align>center</wp:align>
            </wp:positionH>
            <wp:positionV relativeFrom="margin">
              <wp:align>bottom</wp:align>
            </wp:positionV>
            <wp:extent cx="7604494" cy="489097"/>
            <wp:effectExtent l="19050" t="0" r="0" b="0"/>
            <wp:wrapSquare wrapText="bothSides"/>
            <wp:docPr id="2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604494" cy="48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2DC" w:rsidRDefault="00ED52DC" w:rsidP="005E0B1C">
      <w:pPr>
        <w:rPr>
          <w:noProof/>
          <w:lang w:val="en-US"/>
        </w:rPr>
      </w:pPr>
    </w:p>
    <w:p w:rsidR="00622C28" w:rsidRDefault="00622C28" w:rsidP="005E0B1C">
      <w:pPr>
        <w:rPr>
          <w:noProof/>
          <w:lang w:eastAsia="en-IN"/>
        </w:rPr>
      </w:pPr>
      <w:r w:rsidRPr="00622C28">
        <w:rPr>
          <w:noProof/>
          <w:lang w:val="en-US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35240" cy="1695450"/>
            <wp:effectExtent l="19050" t="0" r="0" b="0"/>
            <wp:wrapSquare wrapText="bothSides"/>
            <wp:docPr id="6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93" w:type="dxa"/>
        <w:tblLook w:val="04A0"/>
      </w:tblPr>
      <w:tblGrid>
        <w:gridCol w:w="4410"/>
        <w:gridCol w:w="2126"/>
        <w:gridCol w:w="1559"/>
        <w:gridCol w:w="3452"/>
      </w:tblGrid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  <w:t>System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  <w:t>Test Method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  <w:t>Value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Tensile Strength &amp; Elongation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D 412</w:t>
            </w:r>
          </w:p>
        </w:tc>
        <w:tc>
          <w:tcPr>
            <w:tcW w:w="34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Tensile strength = 2.8 N/mm</w:t>
            </w:r>
            <w:r w:rsidRPr="002C6638">
              <w:rPr>
                <w:rFonts w:ascii="Calibri" w:eastAsia="Times New Roman" w:hAnsi="Calibri" w:cs="Times New Roman"/>
                <w:color w:val="000000"/>
                <w:vertAlign w:val="superscript"/>
                <w:lang w:eastAsia="en-IN"/>
              </w:rPr>
              <w:t>2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br/>
              <w:t>Elongation - 105%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Fine - White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Resistance of Growth to</w:t>
            </w: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Fungus(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Mold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) on Coatings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D3273-94</w:t>
            </w:r>
          </w:p>
        </w:tc>
        <w:tc>
          <w:tcPr>
            <w:tcW w:w="345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Rating 10 (As per ASTM)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Fine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Chloride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Ponding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Test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AASHTO T 259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Upto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 Max of Reduction in</w:t>
            </w: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100% Chloride Ion</w:t>
            </w: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Penetration</w:t>
            </w:r>
          </w:p>
        </w:tc>
      </w:tr>
      <w:tr w:rsidR="002C6638" w:rsidRPr="002C6638" w:rsidTr="002C6638">
        <w:trPr>
          <w:trHeight w:val="352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Fine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 - 50 microns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Adhesion Strength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D 4541: 2002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2 MPA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Medium - 150 microns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393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Impact Resistance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ISO 6272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No sign of Cracks or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disbonding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Upto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1000mm @ 1Kg Weight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Medium - White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Plastex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Primer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Water Absorption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C 870:97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94.2% Reduction in water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br/>
              <w:t>absorption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Fine - 300 microns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399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Abrasion Resistance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D 4060-01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270 mg weight los</w:t>
            </w: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 after 1000 cycles (1kg Load @ 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Cs - 17 Wheel)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Medium - White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Ultraviolet(UV) Test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G 154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Passes 1000 Hrs UV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Fine - 150 Micron(2 coat)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Impact Resistance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ISO 6272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No sign of Cracks or</w:t>
            </w: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disbonding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Upto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1000mm @ 1Kg Weight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Fine - White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Silane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Siloxane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Clear coat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Adhesion Strength(after salt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br/>
              <w:t>spray test)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D 4541: 2002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2.0 N/mm</w:t>
            </w:r>
            <w:r w:rsidRPr="002C6638">
              <w:rPr>
                <w:rFonts w:ascii="Calibri" w:eastAsia="Times New Roman" w:hAnsi="Calibri" w:cs="Times New Roman"/>
                <w:color w:val="000000"/>
                <w:vertAlign w:val="superscript"/>
                <w:lang w:eastAsia="en-IN"/>
              </w:rPr>
              <w:t>2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Ultra - 150 Micron (2 Coat)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Bergosilane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Clear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Abrasion Resistance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D 4060-01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455 mg weight loss after</w:t>
            </w: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1000 cycles (1kg Load @</w:t>
            </w: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Cs - 17 Wheel)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Ultra - White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 - 50 Microns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UV(A) Resistance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G 154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Passes 1000 Hrs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Fine - 150 Microns (2 Coat)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Ultraviolet(UV) Test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G 154-06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Passes 1000 Hrs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Medium - 150 Micron(2 coat)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Silane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Siloxane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Clear - Flood Coat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Crack Bridging Capacity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ASTM C 836: 95</w:t>
            </w:r>
          </w:p>
        </w:tc>
        <w:tc>
          <w:tcPr>
            <w:tcW w:w="3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Upto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2.0 mm</w:t>
            </w:r>
          </w:p>
        </w:tc>
      </w:tr>
      <w:tr w:rsidR="002C6638" w:rsidRPr="002C6638" w:rsidTr="002C6638">
        <w:trPr>
          <w:trHeight w:val="22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2C663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Ultra - 250-300 Micron (2 Coat)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638" w:rsidRPr="002C6638" w:rsidRDefault="002C6638" w:rsidP="002C6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960F71" w:rsidRDefault="00960F71" w:rsidP="005E0B1C"/>
    <w:p w:rsidR="00ED52DC" w:rsidRPr="002C6638" w:rsidRDefault="002C6638" w:rsidP="002C6638">
      <w:pPr>
        <w:jc w:val="right"/>
        <w:rPr>
          <w:b/>
          <w:i/>
        </w:rPr>
      </w:pPr>
      <w:r w:rsidRPr="002C6638">
        <w:rPr>
          <w:b/>
          <w:i/>
        </w:rPr>
        <w:t>....Continued in the next page</w:t>
      </w:r>
    </w:p>
    <w:p w:rsidR="00ED52DC" w:rsidRDefault="00ED52DC" w:rsidP="005E0B1C"/>
    <w:p w:rsidR="002C6638" w:rsidRDefault="002C6638" w:rsidP="005E0B1C"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19050" y="10207256"/>
            <wp:positionH relativeFrom="margin">
              <wp:align>center</wp:align>
            </wp:positionH>
            <wp:positionV relativeFrom="margin">
              <wp:align>bottom</wp:align>
            </wp:positionV>
            <wp:extent cx="7604494" cy="489097"/>
            <wp:effectExtent l="19050" t="0" r="0" b="0"/>
            <wp:wrapSquare wrapText="bothSides"/>
            <wp:docPr id="3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604494" cy="48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638" w:rsidRDefault="002C6638" w:rsidP="005E0B1C"/>
    <w:p w:rsidR="00123A9B" w:rsidRDefault="00622C28" w:rsidP="005E0B1C">
      <w:r w:rsidRPr="00622C28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35240" cy="1695450"/>
            <wp:effectExtent l="19050" t="0" r="0" b="0"/>
            <wp:wrapSquare wrapText="bothSides"/>
            <wp:docPr id="7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91" w:type="dxa"/>
        <w:tblLook w:val="04A0"/>
      </w:tblPr>
      <w:tblGrid>
        <w:gridCol w:w="3578"/>
        <w:gridCol w:w="2109"/>
        <w:gridCol w:w="2127"/>
        <w:gridCol w:w="3735"/>
      </w:tblGrid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  <w:t>System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  <w:t>Test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  <w:t>Test Method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  <w:t>Value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4A64AC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Primer–50 </w:t>
            </w:r>
            <w:r w:rsidR="00A07ECA"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Microns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Salt Spray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ASTM B 117-07A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Passes 1000 Hrs Salt Spray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FlexT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ex Fine-150 Microns (2 Coat)</w:t>
            </w: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 - 35-50 Microns (1 Coat)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Crack Bridging Capacity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ASTM C 836: 95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Upto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2.3 mm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FlexT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ex Fine - 250-300 Microns (2 Coat</w:t>
            </w:r>
            <w:r w:rsidR="004A64AC">
              <w:rPr>
                <w:rFonts w:ascii="Calibri" w:eastAsia="Times New Roman" w:hAnsi="Calibri" w:cs="Times New Roman"/>
                <w:color w:val="000000"/>
                <w:lang w:eastAsia="en-IN"/>
              </w:rPr>
              <w:t>)</w:t>
            </w: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Silane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Siloxane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Clear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Rapid Chloride Permeability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ASTM C 1202: 2010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4A64AC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Reduction in Chloride Ion </w:t>
            </w:r>
            <w:r w:rsidR="00A07ECA"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Penetration - 95%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Ultra</w:t>
            </w: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Carbon Dioxide Diffusion</w:t>
            </w:r>
            <w:r w:rsidR="004A64AC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Resistance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LP/CTG01/01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(R), - 159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mtrs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br/>
              <w:t>DFT - 440 Microns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Medium</w:t>
            </w: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Silane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Siloxane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Clear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Water Absorption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ASTM C 870: 97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4A64AC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Reduction in water </w:t>
            </w:r>
            <w:r w:rsidR="00A07ECA"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Absorption = 94.2%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Ultra</w:t>
            </w: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Chloride Ion Diffusion</w:t>
            </w:r>
            <w:r w:rsidR="004A64AC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Resistance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LP/CTG03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4A64AC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4A64AC">
              <w:rPr>
                <w:rFonts w:ascii="Calibri" w:eastAsia="Times New Roman" w:hAnsi="Calibri" w:cs="Times New Roman"/>
                <w:color w:val="000000"/>
                <w:lang w:eastAsia="en-IN"/>
              </w:rPr>
              <w:t>Chloride Ion Diffusion Co</w:t>
            </w:r>
            <w:r w:rsidR="00A07ECA"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-</w:t>
            </w:r>
            <w:r w:rsidRPr="004A64AC">
              <w:rPr>
                <w:rFonts w:ascii="Calibri" w:eastAsia="Times New Roman" w:hAnsi="Calibri" w:cs="Times New Roman"/>
                <w:color w:val="000000"/>
                <w:lang w:eastAsia="en-IN"/>
              </w:rPr>
              <w:t>Efficient</w:t>
            </w:r>
            <w:r w:rsidR="00A07ECA"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2.8 x 10</w:t>
            </w:r>
            <w:r w:rsidR="00A07ECA" w:rsidRPr="00A07ECA">
              <w:rPr>
                <w:rFonts w:ascii="Calibri" w:eastAsia="Times New Roman" w:hAnsi="Calibri" w:cs="Times New Roman"/>
                <w:color w:val="000000"/>
                <w:vertAlign w:val="superscript"/>
                <w:lang w:eastAsia="en-IN"/>
              </w:rPr>
              <w:t>-12</w:t>
            </w:r>
            <w:r w:rsidR="00A07ECA"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m</w:t>
            </w:r>
            <w:r w:rsidR="00A07ECA" w:rsidRPr="00A07ECA">
              <w:rPr>
                <w:rFonts w:ascii="Calibri" w:eastAsia="Times New Roman" w:hAnsi="Calibri" w:cs="Times New Roman"/>
                <w:color w:val="000000"/>
                <w:vertAlign w:val="superscript"/>
                <w:lang w:eastAsia="en-IN"/>
              </w:rPr>
              <w:t>2</w:t>
            </w:r>
            <w:r w:rsidR="00A07ECA"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/ Sec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Fine</w:t>
            </w: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Silane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Siloxane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Clear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Carbon Dioxide Diffusion</w:t>
            </w:r>
            <w:r w:rsidR="004A64AC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Resistance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AS/NZS 4548.5-1999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(R) - 116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mtrs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br/>
              <w:t>DFT - 320 Microns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Ultra</w:t>
            </w: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Silane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Siloxane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Clear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Water Vapour Transmission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AS/NZS 4548.5-1999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(SD) &lt; 1mtrs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Ultra</w:t>
            </w: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Primer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Carbon Dioxide Diffusion</w:t>
            </w:r>
            <w:r w:rsidR="004A64AC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Resistance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AS/NZS 4548.5-1999</w:t>
            </w:r>
          </w:p>
        </w:tc>
        <w:tc>
          <w:tcPr>
            <w:tcW w:w="3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ECA" w:rsidRPr="00A07ECA" w:rsidRDefault="00A07ECA" w:rsidP="004A6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(R) - 159mtrs</w:t>
            </w:r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br/>
              <w:t>DFT - 440 Microns</w:t>
            </w:r>
          </w:p>
        </w:tc>
      </w:tr>
      <w:tr w:rsidR="004A64AC" w:rsidRPr="00A07ECA" w:rsidTr="004A64AC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>Weathercoat</w:t>
            </w:r>
            <w:proofErr w:type="spellEnd"/>
            <w:r w:rsidRPr="00A07EC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Flex Tex Medium</w:t>
            </w: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ECA" w:rsidRPr="00A07ECA" w:rsidRDefault="00A07ECA" w:rsidP="00A07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A07ECA" w:rsidRPr="005E0B1C" w:rsidRDefault="00622C28" w:rsidP="00622C28">
      <w:r w:rsidRPr="00622C28"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604495" cy="489097"/>
            <wp:effectExtent l="19050" t="0" r="0" b="0"/>
            <wp:wrapSquare wrapText="bothSides"/>
            <wp:docPr id="8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604494" cy="48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7ECA" w:rsidRPr="005E0B1C" w:rsidSect="00123A9B">
      <w:pgSz w:w="11906" w:h="16838"/>
      <w:pgMar w:top="0" w:right="244" w:bottom="0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0B1C"/>
    <w:rsid w:val="00090394"/>
    <w:rsid w:val="00123A9B"/>
    <w:rsid w:val="00221162"/>
    <w:rsid w:val="002C6638"/>
    <w:rsid w:val="003105CB"/>
    <w:rsid w:val="00464C92"/>
    <w:rsid w:val="004A64AC"/>
    <w:rsid w:val="005E0B1C"/>
    <w:rsid w:val="006146E0"/>
    <w:rsid w:val="00622C28"/>
    <w:rsid w:val="006C2A87"/>
    <w:rsid w:val="007E1A1B"/>
    <w:rsid w:val="008C5898"/>
    <w:rsid w:val="00904F70"/>
    <w:rsid w:val="00960F71"/>
    <w:rsid w:val="00A07ECA"/>
    <w:rsid w:val="00A43E49"/>
    <w:rsid w:val="00A703C2"/>
    <w:rsid w:val="00CD7BD6"/>
    <w:rsid w:val="00DE1994"/>
    <w:rsid w:val="00ED52DC"/>
    <w:rsid w:val="00F4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2015-04-08T08:04:00Z</dcterms:created>
  <dcterms:modified xsi:type="dcterms:W3CDTF">2015-07-14T05:36:00Z</dcterms:modified>
</cp:coreProperties>
</file>